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59" w:rsidRDefault="00943984" w:rsidP="00D93844">
      <w:pPr>
        <w:tabs>
          <w:tab w:val="left" w:pos="6150"/>
        </w:tabs>
      </w:pPr>
      <w:proofErr w:type="gramStart"/>
      <w:r>
        <w:t>s</w:t>
      </w:r>
      <w:proofErr w:type="gramEnd"/>
      <w:r w:rsidR="00D93844">
        <w:tab/>
      </w:r>
    </w:p>
    <w:p w:rsidR="0068458C" w:rsidRDefault="00D93844" w:rsidP="00827A00">
      <w:pPr>
        <w:jc w:val="center"/>
        <w:rPr>
          <w:rFonts w:ascii="Times New Roman" w:hAnsi="Times New Roman" w:cs="Times New Roman"/>
          <w:b/>
          <w:color w:val="806000" w:themeColor="accent4" w:themeShade="80"/>
          <w:sz w:val="5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9458191" cy="6105525"/>
            <wp:effectExtent l="0" t="0" r="0" b="0"/>
            <wp:wrapNone/>
            <wp:docPr id="2" name="Image 2" descr="Les vrais beignets au brocciu Corse - Les delices de Kari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vrais beignets au brocciu Corse - Les delices de Karinet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191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8C">
        <w:rPr>
          <w:rFonts w:ascii="Times New Roman" w:hAnsi="Times New Roman" w:cs="Times New Roman"/>
          <w:b/>
          <w:noProof/>
          <w:color w:val="806000" w:themeColor="accent4" w:themeShade="80"/>
          <w:sz w:val="52"/>
          <w:lang w:eastAsia="fr-FR"/>
        </w:rPr>
        <w:drawing>
          <wp:inline distT="0" distB="0" distL="0" distR="0">
            <wp:extent cx="1762963" cy="1730316"/>
            <wp:effectExtent l="0" t="0" r="889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-corsica-1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86" cy="17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8C" w:rsidRPr="00943984" w:rsidRDefault="0068458C" w:rsidP="00827A00">
      <w:pPr>
        <w:jc w:val="center"/>
        <w:rPr>
          <w:rFonts w:ascii="Times New Roman" w:hAnsi="Times New Roman" w:cs="Times New Roman"/>
          <w:b/>
          <w:color w:val="806000" w:themeColor="accent4" w:themeShade="80"/>
          <w:sz w:val="24"/>
        </w:rPr>
      </w:pPr>
    </w:p>
    <w:p w:rsidR="00827A00" w:rsidRDefault="00827A00" w:rsidP="00827A00">
      <w:pPr>
        <w:jc w:val="center"/>
        <w:rPr>
          <w:rFonts w:ascii="Times New Roman" w:hAnsi="Times New Roman" w:cs="Times New Roman"/>
          <w:b/>
          <w:color w:val="806000" w:themeColor="accent4" w:themeShade="80"/>
          <w:sz w:val="52"/>
        </w:rPr>
      </w:pPr>
      <w:r w:rsidRPr="00EE6DEC">
        <w:rPr>
          <w:rFonts w:ascii="Times New Roman" w:hAnsi="Times New Roman" w:cs="Times New Roman"/>
          <w:b/>
          <w:color w:val="806000" w:themeColor="accent4" w:themeShade="80"/>
          <w:sz w:val="52"/>
        </w:rPr>
        <w:t>L’Epicerie Sucrée</w:t>
      </w:r>
      <w:r w:rsidR="00943984">
        <w:rPr>
          <w:rFonts w:ascii="Times New Roman" w:hAnsi="Times New Roman" w:cs="Times New Roman"/>
          <w:b/>
          <w:color w:val="806000" w:themeColor="accent4" w:themeShade="80"/>
          <w:sz w:val="52"/>
        </w:rPr>
        <w:t xml:space="preserve"> – </w:t>
      </w:r>
      <w:proofErr w:type="spellStart"/>
      <w:r w:rsidR="00943984">
        <w:rPr>
          <w:rFonts w:ascii="Times New Roman" w:hAnsi="Times New Roman" w:cs="Times New Roman"/>
          <w:b/>
          <w:color w:val="806000" w:themeColor="accent4" w:themeShade="80"/>
          <w:sz w:val="52"/>
        </w:rPr>
        <w:t>Sweet</w:t>
      </w:r>
      <w:proofErr w:type="spellEnd"/>
      <w:r w:rsidR="00943984">
        <w:rPr>
          <w:rFonts w:ascii="Times New Roman" w:hAnsi="Times New Roman" w:cs="Times New Roman"/>
          <w:b/>
          <w:color w:val="806000" w:themeColor="accent4" w:themeShade="80"/>
          <w:sz w:val="52"/>
        </w:rPr>
        <w:t xml:space="preserve"> Product</w:t>
      </w:r>
    </w:p>
    <w:p w:rsidR="00943984" w:rsidRPr="00943984" w:rsidRDefault="00943984" w:rsidP="00827A00">
      <w:pPr>
        <w:jc w:val="center"/>
        <w:rPr>
          <w:rFonts w:ascii="Times New Roman" w:hAnsi="Times New Roman" w:cs="Times New Roman"/>
          <w:b/>
          <w:color w:val="806000" w:themeColor="accent4" w:themeShade="80"/>
          <w:sz w:val="18"/>
        </w:rPr>
      </w:pPr>
    </w:p>
    <w:p w:rsidR="0068458C" w:rsidRDefault="00943984" w:rsidP="0068458C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>A base de matières premières</w:t>
      </w:r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28"/>
        </w:rPr>
        <w:t>Corses</w:t>
      </w:r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, miel, </w:t>
      </w:r>
      <w:proofErr w:type="spellStart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brocciu</w:t>
      </w:r>
      <w:proofErr w:type="spellEnd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, confiture</w:t>
      </w:r>
      <w:r w:rsidRPr="00943984">
        <w:rPr>
          <w:rFonts w:ascii="Times New Roman" w:eastAsia="Calibri" w:hAnsi="Times New Roman" w:cs="Times New Roman"/>
          <w:b/>
          <w:sz w:val="36"/>
          <w:szCs w:val="28"/>
        </w:rPr>
        <w:t>s</w:t>
      </w:r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, châtaignes, 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</w:t>
      </w:r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les desserts Corses n'ont rien à envier aux desserts habituels. 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   </w:t>
      </w:r>
      <w:proofErr w:type="spellStart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Fiadone</w:t>
      </w:r>
      <w:proofErr w:type="spellEnd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, </w:t>
      </w:r>
      <w:proofErr w:type="spellStart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canistrelli</w:t>
      </w:r>
      <w:proofErr w:type="spellEnd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, </w:t>
      </w:r>
      <w:proofErr w:type="spellStart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panzarotti</w:t>
      </w:r>
      <w:proofErr w:type="spellEnd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, beignets à la farine de châtaigne, 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</w:t>
      </w:r>
      <w:proofErr w:type="spellStart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>cucciole</w:t>
      </w:r>
      <w:proofErr w:type="spellEnd"/>
      <w:r w:rsidR="0068458C" w:rsidRPr="00943984">
        <w:rPr>
          <w:rFonts w:ascii="Times New Roman" w:eastAsia="Calibri" w:hAnsi="Times New Roman" w:cs="Times New Roman"/>
          <w:b/>
          <w:sz w:val="36"/>
          <w:szCs w:val="28"/>
        </w:rPr>
        <w:t xml:space="preserve"> sont à déguster et sauront vous transporter.</w:t>
      </w:r>
    </w:p>
    <w:p w:rsidR="00943984" w:rsidRPr="00943984" w:rsidRDefault="00943984" w:rsidP="0068458C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20"/>
          <w:szCs w:val="28"/>
        </w:rPr>
      </w:pPr>
    </w:p>
    <w:p w:rsidR="00943984" w:rsidRPr="00943984" w:rsidRDefault="00943984" w:rsidP="0068458C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</w:pPr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Made from Corsican raw materials, honey, </w:t>
      </w:r>
      <w:proofErr w:type="spellStart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brocciu</w:t>
      </w:r>
      <w:proofErr w:type="spellEnd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, jams, chestnuts, </w:t>
      </w:r>
      <w:r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                                           </w:t>
      </w:r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Corsican desserts have nothing to envy of the usual desserts.                                                                </w:t>
      </w:r>
      <w:proofErr w:type="spellStart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Fiadone</w:t>
      </w:r>
      <w:proofErr w:type="spellEnd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, </w:t>
      </w:r>
      <w:proofErr w:type="spellStart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canistrelli</w:t>
      </w:r>
      <w:proofErr w:type="spellEnd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, </w:t>
      </w:r>
      <w:proofErr w:type="spellStart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panzarotti</w:t>
      </w:r>
      <w:proofErr w:type="spellEnd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, chestnut flour fritters, </w:t>
      </w:r>
      <w:proofErr w:type="spellStart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cucciole</w:t>
      </w:r>
      <w:proofErr w:type="spellEnd"/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 xml:space="preserve">                                                                  </w:t>
      </w:r>
      <w:r w:rsidRPr="00943984">
        <w:rPr>
          <w:rFonts w:ascii="Times New Roman" w:eastAsia="Calibri" w:hAnsi="Times New Roman" w:cs="Times New Roman"/>
          <w:b/>
          <w:i/>
          <w:color w:val="833C0B" w:themeColor="accent2" w:themeShade="80"/>
          <w:sz w:val="36"/>
          <w:szCs w:val="28"/>
          <w:lang w:val="en-US"/>
        </w:rPr>
        <w:t>are to be tasted and will transport you.</w:t>
      </w:r>
    </w:p>
    <w:p w:rsidR="00943984" w:rsidRPr="00943984" w:rsidRDefault="00943984" w:rsidP="0068458C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  <w:lang w:val="en-US"/>
        </w:rPr>
      </w:pPr>
    </w:p>
    <w:p w:rsidR="0068458C" w:rsidRDefault="0068458C" w:rsidP="00943984">
      <w:pPr>
        <w:tabs>
          <w:tab w:val="left" w:pos="7320"/>
          <w:tab w:val="left" w:pos="12660"/>
        </w:tabs>
        <w:spacing w:after="200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  <w:r w:rsidRPr="001B4FCD">
        <w:rPr>
          <w:rFonts w:ascii="Times New Roman" w:hAnsi="Times New Roman" w:cs="Times New Roman"/>
          <w:b/>
          <w:noProof/>
          <w:color w:val="806000" w:themeColor="accent4" w:themeShade="80"/>
          <w:sz w:val="120"/>
          <w:szCs w:val="120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65FA47D4" wp14:editId="4DA28C52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8705850" cy="6419767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tte-e13494-canistrelli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41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84" w:rsidRPr="00943984" w:rsidRDefault="00943984" w:rsidP="00943984">
      <w:pPr>
        <w:tabs>
          <w:tab w:val="left" w:pos="7320"/>
          <w:tab w:val="left" w:pos="12660"/>
        </w:tabs>
        <w:spacing w:after="200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</w:p>
    <w:p w:rsidR="00827A00" w:rsidRPr="00871802" w:rsidRDefault="00827A00" w:rsidP="00827A00">
      <w:pPr>
        <w:jc w:val="center"/>
        <w:rPr>
          <w:rFonts w:ascii="Times New Roman" w:hAnsi="Times New Roman" w:cs="Times New Roman"/>
          <w:b/>
          <w:color w:val="C00000"/>
          <w:sz w:val="48"/>
        </w:rPr>
      </w:pPr>
      <w:r w:rsidRPr="00871802">
        <w:rPr>
          <w:rFonts w:ascii="Times New Roman" w:hAnsi="Times New Roman" w:cs="Times New Roman"/>
          <w:b/>
          <w:color w:val="C00000"/>
          <w:sz w:val="48"/>
        </w:rPr>
        <w:t xml:space="preserve">Les </w:t>
      </w:r>
      <w:proofErr w:type="spellStart"/>
      <w:r w:rsidRPr="00871802">
        <w:rPr>
          <w:rFonts w:ascii="Times New Roman" w:hAnsi="Times New Roman" w:cs="Times New Roman"/>
          <w:b/>
          <w:color w:val="C00000"/>
          <w:sz w:val="48"/>
        </w:rPr>
        <w:t>Canistrelli</w:t>
      </w:r>
      <w:proofErr w:type="spellEnd"/>
      <w:r w:rsidRPr="00871802">
        <w:rPr>
          <w:rFonts w:ascii="Times New Roman" w:hAnsi="Times New Roman" w:cs="Times New Roman"/>
          <w:b/>
          <w:color w:val="C00000"/>
          <w:sz w:val="48"/>
        </w:rPr>
        <w:t xml:space="preserve"> </w:t>
      </w:r>
    </w:p>
    <w:p w:rsidR="00871802" w:rsidRPr="00871802" w:rsidRDefault="00871802" w:rsidP="00827A00">
      <w:pPr>
        <w:jc w:val="center"/>
        <w:rPr>
          <w:color w:val="C00000"/>
        </w:rPr>
      </w:pPr>
    </w:p>
    <w:p w:rsidR="007C77D6" w:rsidRDefault="00827A00" w:rsidP="007C77D6">
      <w:pPr>
        <w:tabs>
          <w:tab w:val="left" w:pos="141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Les </w:t>
      </w:r>
      <w:proofErr w:type="spell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Canistrelli</w:t>
      </w:r>
      <w:proofErr w:type="spell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sont une des spécialités culinaires de l’Ile de beauté.</w:t>
      </w:r>
    </w:p>
    <w:p w:rsidR="007C77D6" w:rsidRDefault="00827A00" w:rsidP="007C77D6">
      <w:pPr>
        <w:tabs>
          <w:tab w:val="left" w:pos="141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Ces petits biscuits secs et craquants font partie du patrimoine corse</w:t>
      </w:r>
    </w:p>
    <w:p w:rsidR="007C77D6" w:rsidRDefault="00827A00" w:rsidP="007C77D6">
      <w:pPr>
        <w:tabs>
          <w:tab w:val="left" w:pos="141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proofErr w:type="gram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et</w:t>
      </w:r>
      <w:proofErr w:type="gram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leur existence est étroitement liée à l’histoire de l’île.</w:t>
      </w:r>
    </w:p>
    <w:p w:rsidR="00827A00" w:rsidRPr="00871802" w:rsidRDefault="00827A00" w:rsidP="007C77D6">
      <w:pPr>
        <w:tabs>
          <w:tab w:val="left" w:pos="14115"/>
        </w:tabs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71802">
        <w:rPr>
          <w:rFonts w:ascii="Times New Roman" w:hAnsi="Times New Roman" w:cs="Times New Roman"/>
          <w:b/>
          <w:sz w:val="36"/>
        </w:rPr>
        <w:t xml:space="preserve">Découvrez nos productions de </w:t>
      </w:r>
      <w:proofErr w:type="spellStart"/>
      <w:r w:rsidRPr="00871802">
        <w:rPr>
          <w:rFonts w:ascii="Times New Roman" w:hAnsi="Times New Roman" w:cs="Times New Roman"/>
          <w:b/>
          <w:sz w:val="36"/>
        </w:rPr>
        <w:t>Canistrelli</w:t>
      </w:r>
      <w:proofErr w:type="spellEnd"/>
      <w:r w:rsidRPr="00871802">
        <w:rPr>
          <w:rFonts w:ascii="Times New Roman" w:hAnsi="Times New Roman" w:cs="Times New Roman"/>
          <w:b/>
          <w:sz w:val="36"/>
        </w:rPr>
        <w:t xml:space="preserve"> Sucrés avec n</w:t>
      </w:r>
      <w:r w:rsidR="007309EC">
        <w:rPr>
          <w:rFonts w:ascii="Times New Roman" w:hAnsi="Times New Roman" w:cs="Times New Roman"/>
          <w:b/>
          <w:sz w:val="36"/>
        </w:rPr>
        <w:t>os</w:t>
      </w:r>
      <w:r w:rsidRPr="00871802">
        <w:rPr>
          <w:rFonts w:ascii="Times New Roman" w:hAnsi="Times New Roman" w:cs="Times New Roman"/>
          <w:b/>
          <w:sz w:val="36"/>
        </w:rPr>
        <w:t xml:space="preserve"> Création</w:t>
      </w:r>
      <w:r w:rsidR="007309EC">
        <w:rPr>
          <w:rFonts w:ascii="Times New Roman" w:hAnsi="Times New Roman" w:cs="Times New Roman"/>
          <w:b/>
          <w:sz w:val="36"/>
        </w:rPr>
        <w:t>s</w:t>
      </w:r>
      <w:r w:rsidRPr="00871802">
        <w:rPr>
          <w:rFonts w:ascii="Times New Roman" w:hAnsi="Times New Roman" w:cs="Times New Roman"/>
          <w:b/>
          <w:sz w:val="36"/>
        </w:rPr>
        <w:t xml:space="preserve"> Originale</w:t>
      </w:r>
      <w:r w:rsidR="007309EC">
        <w:rPr>
          <w:rFonts w:ascii="Times New Roman" w:hAnsi="Times New Roman" w:cs="Times New Roman"/>
          <w:b/>
          <w:sz w:val="36"/>
        </w:rPr>
        <w:t>s</w:t>
      </w:r>
      <w:r w:rsidR="00871802" w:rsidRPr="00871802">
        <w:rPr>
          <w:rFonts w:ascii="Times New Roman" w:hAnsi="Times New Roman" w:cs="Times New Roman"/>
          <w:b/>
          <w:sz w:val="36"/>
        </w:rPr>
        <w:t>.</w:t>
      </w:r>
    </w:p>
    <w:p w:rsidR="00871802" w:rsidRPr="00871802" w:rsidRDefault="00871802" w:rsidP="00827A00">
      <w:pPr>
        <w:jc w:val="center"/>
        <w:rPr>
          <w:rFonts w:ascii="Times New Roman" w:hAnsi="Times New Roman" w:cs="Times New Roman"/>
          <w:b/>
          <w:sz w:val="36"/>
        </w:rPr>
      </w:pPr>
    </w:p>
    <w:p w:rsidR="007C77D6" w:rsidRDefault="00871802" w:rsidP="007C77D6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</w:pP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>Canistrelli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 xml:space="preserve"> are one of the culinary specialties of the Isle of Beauty.</w:t>
      </w:r>
    </w:p>
    <w:p w:rsidR="007C77D6" w:rsidRDefault="00871802" w:rsidP="007C77D6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>These little dry and crunchy biscuits are part of Corsican heritage</w:t>
      </w:r>
    </w:p>
    <w:p w:rsidR="007C77D6" w:rsidRDefault="00871802" w:rsidP="007C77D6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</w:pPr>
      <w:proofErr w:type="gram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>and</w:t>
      </w:r>
      <w:proofErr w:type="gram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 xml:space="preserve"> their existence is closely linked to the history of the island.</w:t>
      </w:r>
    </w:p>
    <w:p w:rsidR="00827A00" w:rsidRPr="007C77D6" w:rsidRDefault="00871802" w:rsidP="007C77D6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 xml:space="preserve">Discover our </w:t>
      </w: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>Canistrelli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24"/>
          <w:lang w:val="en-US" w:eastAsia="fr-FR"/>
        </w:rPr>
        <w:t xml:space="preserve"> Sweets productions with our Original Creation</w:t>
      </w:r>
    </w:p>
    <w:p w:rsidR="0068458C" w:rsidRDefault="0068458C" w:rsidP="00827A00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</w:p>
    <w:p w:rsidR="00871802" w:rsidRDefault="00871802" w:rsidP="00827A00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</w:p>
    <w:p w:rsidR="00871802" w:rsidRDefault="00871802" w:rsidP="00827A00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</w:p>
    <w:p w:rsidR="00871802" w:rsidRDefault="005403E1" w:rsidP="00827A00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lang w:val="en-US"/>
        </w:rPr>
      </w:pPr>
      <w:r w:rsidRPr="001B4FCD">
        <w:rPr>
          <w:rFonts w:ascii="Times New Roman" w:hAnsi="Times New Roman" w:cs="Times New Roman"/>
          <w:b/>
          <w:noProof/>
          <w:color w:val="806000" w:themeColor="accent4" w:themeShade="80"/>
          <w:sz w:val="120"/>
          <w:szCs w:val="120"/>
          <w:lang w:eastAsia="fr-FR"/>
        </w:rPr>
        <w:drawing>
          <wp:anchor distT="0" distB="0" distL="114300" distR="114300" simplePos="0" relativeHeight="251662336" behindDoc="1" locked="0" layoutInCell="1" allowOverlap="1" wp14:anchorId="3DB248AD" wp14:editId="7B9AF2F4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8705850" cy="6419767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tte-e13494-canistrelli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41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7D6" w:rsidRDefault="007C77D6" w:rsidP="00827A00">
      <w:pPr>
        <w:jc w:val="center"/>
        <w:rPr>
          <w:rFonts w:ascii="Times New Roman" w:hAnsi="Times New Roman" w:cs="Times New Roman"/>
          <w:b/>
          <w:color w:val="C00000"/>
          <w:sz w:val="48"/>
        </w:rPr>
      </w:pPr>
    </w:p>
    <w:p w:rsidR="00827A00" w:rsidRPr="00871802" w:rsidRDefault="007C77D6" w:rsidP="00827A00">
      <w:pPr>
        <w:jc w:val="center"/>
        <w:rPr>
          <w:rFonts w:ascii="Times New Roman" w:hAnsi="Times New Roman" w:cs="Times New Roman"/>
          <w:b/>
          <w:color w:val="C00000"/>
          <w:sz w:val="48"/>
        </w:rPr>
      </w:pPr>
      <w:r w:rsidRPr="001B4FCD">
        <w:rPr>
          <w:rFonts w:ascii="Times New Roman" w:hAnsi="Times New Roman" w:cs="Times New Roman"/>
          <w:b/>
          <w:noProof/>
          <w:color w:val="806000" w:themeColor="accent4" w:themeShade="80"/>
          <w:sz w:val="120"/>
          <w:szCs w:val="120"/>
          <w:lang w:eastAsia="fr-FR"/>
        </w:rPr>
        <w:drawing>
          <wp:anchor distT="0" distB="0" distL="114300" distR="114300" simplePos="0" relativeHeight="251668480" behindDoc="1" locked="0" layoutInCell="1" allowOverlap="1" wp14:anchorId="1E76F5F3" wp14:editId="54C6265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705850" cy="6419767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tte-e13494-canistrelli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41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A00" w:rsidRPr="00871802">
        <w:rPr>
          <w:rFonts w:ascii="Times New Roman" w:hAnsi="Times New Roman" w:cs="Times New Roman"/>
          <w:b/>
          <w:color w:val="C00000"/>
          <w:sz w:val="48"/>
        </w:rPr>
        <w:t xml:space="preserve">Les </w:t>
      </w:r>
      <w:proofErr w:type="spellStart"/>
      <w:r w:rsidR="00827A00" w:rsidRPr="00871802">
        <w:rPr>
          <w:rFonts w:ascii="Times New Roman" w:hAnsi="Times New Roman" w:cs="Times New Roman"/>
          <w:b/>
          <w:color w:val="C00000"/>
          <w:sz w:val="48"/>
        </w:rPr>
        <w:t>Cuggiole</w:t>
      </w:r>
      <w:proofErr w:type="spellEnd"/>
      <w:r w:rsidR="00827A00" w:rsidRPr="00871802">
        <w:rPr>
          <w:rFonts w:ascii="Times New Roman" w:hAnsi="Times New Roman" w:cs="Times New Roman"/>
          <w:b/>
          <w:color w:val="C00000"/>
          <w:sz w:val="48"/>
        </w:rPr>
        <w:t xml:space="preserve"> </w:t>
      </w:r>
      <w:r>
        <w:rPr>
          <w:rFonts w:ascii="Times New Roman" w:hAnsi="Times New Roman" w:cs="Times New Roman"/>
          <w:b/>
          <w:color w:val="C00000"/>
          <w:sz w:val="48"/>
        </w:rPr>
        <w:t>« </w:t>
      </w:r>
      <w:r w:rsidR="00827A00" w:rsidRPr="00871802">
        <w:rPr>
          <w:rFonts w:ascii="Times New Roman" w:hAnsi="Times New Roman" w:cs="Times New Roman"/>
          <w:b/>
          <w:color w:val="C00000"/>
          <w:sz w:val="48"/>
        </w:rPr>
        <w:t xml:space="preserve">di </w:t>
      </w:r>
      <w:proofErr w:type="spellStart"/>
      <w:r w:rsidR="00827A00" w:rsidRPr="00871802">
        <w:rPr>
          <w:rFonts w:ascii="Times New Roman" w:hAnsi="Times New Roman" w:cs="Times New Roman"/>
          <w:b/>
          <w:color w:val="C00000"/>
          <w:sz w:val="48"/>
        </w:rPr>
        <w:t>Mammone</w:t>
      </w:r>
      <w:proofErr w:type="spellEnd"/>
      <w:r>
        <w:rPr>
          <w:rFonts w:ascii="Times New Roman" w:hAnsi="Times New Roman" w:cs="Times New Roman"/>
          <w:b/>
          <w:color w:val="C00000"/>
          <w:sz w:val="48"/>
        </w:rPr>
        <w:t> »</w:t>
      </w:r>
    </w:p>
    <w:p w:rsidR="00871802" w:rsidRPr="00871802" w:rsidRDefault="00871802" w:rsidP="00827A00">
      <w:pPr>
        <w:jc w:val="center"/>
        <w:rPr>
          <w:rFonts w:ascii="Times New Roman" w:hAnsi="Times New Roman" w:cs="Times New Roman"/>
          <w:b/>
          <w:color w:val="C00000"/>
          <w:sz w:val="48"/>
        </w:rPr>
      </w:pPr>
    </w:p>
    <w:p w:rsidR="00827A00" w:rsidRPr="00871802" w:rsidRDefault="00827A00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La </w:t>
      </w:r>
      <w:proofErr w:type="spell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Cuggiole</w:t>
      </w:r>
      <w:proofErr w:type="spell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est un biscuit typique de Balagne relativement similaire au </w:t>
      </w:r>
      <w:proofErr w:type="spell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Canistrelli</w:t>
      </w:r>
      <w:proofErr w:type="spell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. </w:t>
      </w:r>
    </w:p>
    <w:p w:rsidR="00827A00" w:rsidRPr="00871802" w:rsidRDefault="00827A00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Nous avons repris la recette de ma grand-mère « </w:t>
      </w:r>
      <w:proofErr w:type="spell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Mammone</w:t>
      </w:r>
      <w:proofErr w:type="spell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Antoinette »,                                         </w:t>
      </w:r>
    </w:p>
    <w:p w:rsidR="00827A00" w:rsidRPr="00871802" w:rsidRDefault="00827A00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proofErr w:type="gramStart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à</w:t>
      </w:r>
      <w:proofErr w:type="gramEnd"/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base de vin blanc, d'huile d'olive et d’ingrédients naturels.                          </w:t>
      </w:r>
    </w:p>
    <w:p w:rsidR="00827A00" w:rsidRPr="00871802" w:rsidRDefault="00827A00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Ces biscuits sont très subtilement parfumés et vraiment délicieux.</w:t>
      </w:r>
    </w:p>
    <w:p w:rsidR="00827A00" w:rsidRPr="00871802" w:rsidRDefault="00871802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Elles sont</w:t>
      </w:r>
      <w:r w:rsidR="00827A00"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 très </w:t>
      </w:r>
      <w:proofErr w:type="gramStart"/>
      <w:r w:rsidR="00827A00"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apprécié</w:t>
      </w:r>
      <w:proofErr w:type="gramEnd"/>
      <w:r w:rsidR="00827A00"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, qui se consomme aussi bien au goûter ou </w:t>
      </w:r>
      <w:r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 xml:space="preserve">au </w:t>
      </w:r>
      <w:r w:rsidR="00827A00"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café.</w:t>
      </w:r>
    </w:p>
    <w:p w:rsidR="00827A00" w:rsidRPr="00871802" w:rsidRDefault="00827A00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  <w:r w:rsidRPr="00871802"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  <w:t>Croquant sans pour autant être secs, ils se conservent tout à fait bien dans une boîte fermée.</w:t>
      </w:r>
    </w:p>
    <w:p w:rsidR="00871802" w:rsidRPr="00871802" w:rsidRDefault="00871802" w:rsidP="00827A00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fr-FR"/>
        </w:rPr>
      </w:pPr>
    </w:p>
    <w:p w:rsidR="00871802" w:rsidRPr="007C77D6" w:rsidRDefault="00871802" w:rsidP="00871802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La </w:t>
      </w: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Cuggiole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 is a typical </w:t>
      </w: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Balagne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 biscuit relatively similar to </w:t>
      </w: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Canistrelli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. </w:t>
      </w:r>
    </w:p>
    <w:p w:rsidR="00871802" w:rsidRPr="007C77D6" w:rsidRDefault="00871802" w:rsidP="00871802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We took my grandmother’s recipe “</w:t>
      </w:r>
      <w:proofErr w:type="spell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Mammone</w:t>
      </w:r>
      <w:proofErr w:type="spell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 Antoinette”,                                         </w:t>
      </w:r>
    </w:p>
    <w:p w:rsidR="00871802" w:rsidRPr="007C77D6" w:rsidRDefault="00871802" w:rsidP="00871802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proofErr w:type="gramStart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made</w:t>
      </w:r>
      <w:proofErr w:type="gramEnd"/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 xml:space="preserve"> from white wine, olive oil and natural ingredients.                          </w:t>
      </w:r>
    </w:p>
    <w:p w:rsidR="00871802" w:rsidRPr="007C77D6" w:rsidRDefault="00871802" w:rsidP="00871802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These cookies are very subtly flavored and really delicious.</w:t>
      </w:r>
    </w:p>
    <w:p w:rsidR="00871802" w:rsidRPr="007C77D6" w:rsidRDefault="00871802" w:rsidP="00871802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In Corsica, it is a very popular biscuit, which is eaten as a snack or during a coffee.</w:t>
      </w:r>
    </w:p>
    <w:p w:rsidR="00CD04BA" w:rsidRPr="007C77D6" w:rsidRDefault="00871802" w:rsidP="00CD04BA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</w:pPr>
      <w:r w:rsidRPr="007C77D6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val="en-US" w:eastAsia="fr-FR"/>
        </w:rPr>
        <w:t>Crunchy without being dry, they keep perfectly well in a closed box.</w:t>
      </w:r>
    </w:p>
    <w:p w:rsidR="00FD39EB" w:rsidRDefault="00FD39EB" w:rsidP="00CD04BA">
      <w:pPr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40"/>
          <w:szCs w:val="24"/>
          <w:lang w:val="en-US" w:eastAsia="fr-FR"/>
        </w:rPr>
      </w:pPr>
      <w:r>
        <w:rPr>
          <w:rFonts w:ascii="French Script MT" w:hAnsi="French Script MT" w:cs="Times New Roman"/>
          <w:b/>
          <w:noProof/>
          <w:sz w:val="120"/>
          <w:szCs w:val="120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1E5D6B06" wp14:editId="00DF8326">
            <wp:simplePos x="0" y="0"/>
            <wp:positionH relativeFrom="column">
              <wp:posOffset>5791912</wp:posOffset>
            </wp:positionH>
            <wp:positionV relativeFrom="paragraph">
              <wp:posOffset>204826</wp:posOffset>
            </wp:positionV>
            <wp:extent cx="857250" cy="8572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B" w:rsidRDefault="00FD39EB" w:rsidP="00CD04BA">
      <w:pPr>
        <w:jc w:val="center"/>
        <w:rPr>
          <w:rFonts w:ascii="Times New Roman" w:hAnsi="Times New Roman" w:cs="Times New Roman"/>
          <w:b/>
          <w:color w:val="C00000"/>
          <w:sz w:val="48"/>
        </w:rPr>
      </w:pPr>
      <w:r>
        <w:rPr>
          <w:rFonts w:ascii="Times New Roman" w:hAnsi="Times New Roman" w:cs="Times New Roman"/>
          <w:b/>
          <w:color w:val="C00000"/>
          <w:sz w:val="48"/>
        </w:rPr>
        <w:t>Les Miels</w:t>
      </w:r>
      <w:r w:rsidR="00B862DD">
        <w:rPr>
          <w:rFonts w:ascii="Times New Roman" w:hAnsi="Times New Roman" w:cs="Times New Roman"/>
          <w:b/>
          <w:color w:val="C00000"/>
          <w:sz w:val="48"/>
        </w:rPr>
        <w:t xml:space="preserve"> - </w:t>
      </w:r>
      <w:proofErr w:type="spellStart"/>
      <w:r w:rsidR="00B862DD" w:rsidRPr="00B862DD">
        <w:rPr>
          <w:rFonts w:ascii="Times New Roman" w:hAnsi="Times New Roman" w:cs="Times New Roman"/>
          <w:b/>
          <w:color w:val="833C0B" w:themeColor="accent2" w:themeShade="80"/>
          <w:sz w:val="48"/>
        </w:rPr>
        <w:t>Honey</w:t>
      </w:r>
      <w:proofErr w:type="spellEnd"/>
    </w:p>
    <w:p w:rsidR="00FD39EB" w:rsidRDefault="00FD39EB" w:rsidP="00CD04BA">
      <w:pPr>
        <w:jc w:val="center"/>
        <w:rPr>
          <w:rFonts w:ascii="Times New Roman" w:hAnsi="Times New Roman" w:cs="Times New Roman"/>
          <w:b/>
          <w:color w:val="C00000"/>
          <w:sz w:val="48"/>
        </w:rPr>
      </w:pP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 xml:space="preserve">L’Appellation d’Origine Contrôlée « Miel de Corse – </w:t>
      </w:r>
      <w:proofErr w:type="spellStart"/>
      <w:r w:rsidRPr="00FD39EB">
        <w:rPr>
          <w:rFonts w:ascii="Times New Roman" w:hAnsi="Times New Roman" w:cs="Times New Roman"/>
          <w:b/>
          <w:sz w:val="36"/>
        </w:rPr>
        <w:t>Mele</w:t>
      </w:r>
      <w:proofErr w:type="spellEnd"/>
      <w:r w:rsidRPr="00FD39EB">
        <w:rPr>
          <w:rFonts w:ascii="Times New Roman" w:hAnsi="Times New Roman" w:cs="Times New Roman"/>
          <w:b/>
          <w:sz w:val="36"/>
        </w:rPr>
        <w:t xml:space="preserve"> di Corsica »,                                                                                                                              obtenue en 1998 au niveau national, a introduit pour la première fois en France </w:t>
      </w:r>
      <w:r w:rsidR="00B862DD">
        <w:rPr>
          <w:rFonts w:ascii="Times New Roman" w:hAnsi="Times New Roman" w:cs="Times New Roman"/>
          <w:b/>
          <w:sz w:val="36"/>
        </w:rPr>
        <w:t xml:space="preserve">                                      </w:t>
      </w:r>
      <w:r w:rsidRPr="00FD39EB">
        <w:rPr>
          <w:rFonts w:ascii="Times New Roman" w:hAnsi="Times New Roman" w:cs="Times New Roman"/>
          <w:b/>
          <w:sz w:val="36"/>
        </w:rPr>
        <w:t>la notion de « miel de terroir »</w:t>
      </w:r>
      <w:proofErr w:type="gramStart"/>
      <w:r w:rsidRPr="00FD39EB">
        <w:rPr>
          <w:rFonts w:ascii="Times New Roman" w:hAnsi="Times New Roman" w:cs="Times New Roman"/>
          <w:b/>
          <w:sz w:val="36"/>
        </w:rPr>
        <w:t>,et</w:t>
      </w:r>
      <w:proofErr w:type="gramEnd"/>
      <w:r w:rsidRPr="00FD39EB">
        <w:rPr>
          <w:rFonts w:ascii="Times New Roman" w:hAnsi="Times New Roman" w:cs="Times New Roman"/>
          <w:b/>
          <w:sz w:val="36"/>
        </w:rPr>
        <w:t xml:space="preserve"> est la reconnaissance d’une typicité. </w:t>
      </w:r>
      <w:r w:rsidR="00B862DD">
        <w:rPr>
          <w:rFonts w:ascii="Times New Roman" w:hAnsi="Times New Roman" w:cs="Times New Roman"/>
          <w:b/>
          <w:sz w:val="36"/>
        </w:rPr>
        <w:t xml:space="preserve">                                                  </w:t>
      </w:r>
      <w:r w:rsidRPr="00FD39EB">
        <w:rPr>
          <w:rFonts w:ascii="Times New Roman" w:hAnsi="Times New Roman" w:cs="Times New Roman"/>
          <w:b/>
          <w:sz w:val="36"/>
        </w:rPr>
        <w:t>En effet, notre appellation est reconnue sur une gamme de</w:t>
      </w:r>
      <w:r w:rsidRPr="00FD39EB">
        <w:rPr>
          <w:noProof/>
          <w:sz w:val="28"/>
          <w:lang w:eastAsia="fr-FR"/>
        </w:rPr>
        <w:drawing>
          <wp:anchor distT="0" distB="0" distL="114300" distR="114300" simplePos="0" relativeHeight="251666432" behindDoc="1" locked="0" layoutInCell="1" allowOverlap="1" wp14:anchorId="74DFA76A" wp14:editId="43267EE0">
            <wp:simplePos x="0" y="0"/>
            <wp:positionH relativeFrom="column">
              <wp:posOffset>6946025</wp:posOffset>
            </wp:positionH>
            <wp:positionV relativeFrom="paragraph">
              <wp:posOffset>63207</wp:posOffset>
            </wp:positionV>
            <wp:extent cx="7777648" cy="5727065"/>
            <wp:effectExtent l="0" t="3493" r="0" b="0"/>
            <wp:wrapNone/>
            <wp:docPr id="6" name="Image 6" descr="https://mieldecorse.com/wp-content/uploads/2014/12/AOPMIEL_JOUR1_JUIN2020-18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eldecorse.com/wp-content/uploads/2014/12/AOPMIEL_JOUR1_JUIN2020-18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648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2DD">
        <w:rPr>
          <w:rFonts w:ascii="Times New Roman" w:hAnsi="Times New Roman" w:cs="Times New Roman"/>
          <w:b/>
          <w:sz w:val="36"/>
        </w:rPr>
        <w:t xml:space="preserve"> </w:t>
      </w:r>
      <w:r w:rsidRPr="00FD39EB">
        <w:rPr>
          <w:rFonts w:ascii="Times New Roman" w:hAnsi="Times New Roman" w:cs="Times New Roman"/>
          <w:b/>
          <w:sz w:val="36"/>
        </w:rPr>
        <w:t>6 miels</w:t>
      </w:r>
      <w:r w:rsidR="00B862DD">
        <w:rPr>
          <w:rFonts w:ascii="Times New Roman" w:hAnsi="Times New Roman" w:cs="Times New Roman"/>
          <w:b/>
          <w:sz w:val="36"/>
        </w:rPr>
        <w:t> :</w:t>
      </w:r>
      <w:r w:rsidRPr="00FD39EB">
        <w:rPr>
          <w:rFonts w:ascii="Times New Roman" w:hAnsi="Times New Roman" w:cs="Times New Roman"/>
          <w:b/>
          <w:sz w:val="36"/>
        </w:rPr>
        <w:t xml:space="preserve"> </w:t>
      </w:r>
      <w:r w:rsidR="00B862DD">
        <w:rPr>
          <w:rFonts w:ascii="Times New Roman" w:hAnsi="Times New Roman" w:cs="Times New Roman"/>
          <w:b/>
          <w:sz w:val="36"/>
        </w:rPr>
        <w:t xml:space="preserve">                                           </w:t>
      </w:r>
      <w:r w:rsidRPr="00FD39EB">
        <w:rPr>
          <w:rFonts w:ascii="Times New Roman" w:hAnsi="Times New Roman" w:cs="Times New Roman"/>
          <w:b/>
          <w:sz w:val="36"/>
        </w:rPr>
        <w:t xml:space="preserve">Printemps, Maquis de Printemps, Maquis d’Eté, Châtaigneraie, </w:t>
      </w:r>
      <w:r w:rsidR="00B862DD">
        <w:rPr>
          <w:rFonts w:ascii="Times New Roman" w:hAnsi="Times New Roman" w:cs="Times New Roman"/>
          <w:b/>
          <w:sz w:val="36"/>
        </w:rPr>
        <w:t xml:space="preserve">                                                      </w:t>
      </w:r>
      <w:r w:rsidRPr="00FD39EB">
        <w:rPr>
          <w:rFonts w:ascii="Times New Roman" w:hAnsi="Times New Roman" w:cs="Times New Roman"/>
          <w:b/>
          <w:sz w:val="36"/>
        </w:rPr>
        <w:t>Miellat</w:t>
      </w:r>
      <w:r w:rsidR="00B862DD">
        <w:rPr>
          <w:rFonts w:ascii="Times New Roman" w:hAnsi="Times New Roman" w:cs="Times New Roman"/>
          <w:b/>
          <w:sz w:val="36"/>
        </w:rPr>
        <w:t>s du Maquis et Maquis d’Automne</w:t>
      </w:r>
      <w:r w:rsidRPr="00FD39EB">
        <w:rPr>
          <w:rFonts w:ascii="Times New Roman" w:hAnsi="Times New Roman" w:cs="Times New Roman"/>
          <w:b/>
          <w:sz w:val="36"/>
        </w:rPr>
        <w:t xml:space="preserve">,                                                                      </w:t>
      </w:r>
      <w:r w:rsidR="00B862DD">
        <w:rPr>
          <w:rFonts w:ascii="Times New Roman" w:hAnsi="Times New Roman" w:cs="Times New Roman"/>
          <w:b/>
          <w:sz w:val="36"/>
        </w:rPr>
        <w:t xml:space="preserve">                           </w:t>
      </w:r>
      <w:r w:rsidRPr="00FD39EB">
        <w:rPr>
          <w:rFonts w:ascii="Times New Roman" w:hAnsi="Times New Roman" w:cs="Times New Roman"/>
          <w:b/>
          <w:sz w:val="36"/>
        </w:rPr>
        <w:t xml:space="preserve">du plus doux au plus amer, tantôt délicat tantôt persistant. </w:t>
      </w: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FD39EB">
        <w:rPr>
          <w:rFonts w:ascii="Times New Roman" w:hAnsi="Times New Roman" w:cs="Times New Roman"/>
          <w:b/>
          <w:sz w:val="36"/>
        </w:rPr>
        <w:t>L’Appellation d’Origine Protégée a été obtenue en 2000 au niveau européen</w:t>
      </w:r>
      <w:r w:rsidR="00B862DD">
        <w:rPr>
          <w:rFonts w:ascii="Times New Roman" w:hAnsi="Times New Roman" w:cs="Times New Roman"/>
          <w:b/>
          <w:sz w:val="36"/>
        </w:rPr>
        <w:t>.</w:t>
      </w:r>
    </w:p>
    <w:p w:rsid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The Appellation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d’Origine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Contrôlée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“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Miel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de Corse –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Mele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di Corsica”,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                                     </w:t>
      </w: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obtained in 1998 at the national level, introduced for the first time in France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                                            </w:t>
      </w: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the notion of “local honey”, and is the recognition of a typicality.                                                   Indeed, our appellation is recognized on a range of 6 honeys: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                                                         </w:t>
      </w: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Spring,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Maquis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de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Printemps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,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Maquis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d'Eté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, Chestnut Grove,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Miellats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du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Maquis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                                     </w:t>
      </w: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and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Maquis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d'Automne,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                                                                                                                            </w:t>
      </w: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from the sweetest to the </w:t>
      </w:r>
      <w:proofErr w:type="gram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most bitter</w:t>
      </w:r>
      <w:proofErr w:type="gram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, sometimes delicate, sometimes persistent. 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The Protected Designation of Origin was obtained in 2000 at the European level.</w:t>
      </w: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:rsid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6"/>
          <w:lang w:val="en-US"/>
        </w:rPr>
      </w:pPr>
      <w:r w:rsidRPr="00FD39EB">
        <w:rPr>
          <w:rFonts w:ascii="Times New Roman" w:hAnsi="Times New Roman" w:cs="Times New Roman"/>
          <w:b/>
          <w:color w:val="BF8F00" w:themeColor="accent4" w:themeShade="BF"/>
          <w:sz w:val="36"/>
        </w:rPr>
        <w:t>LES SPÉCIFICITÉS</w:t>
      </w:r>
      <w:r w:rsidR="00B862DD">
        <w:rPr>
          <w:rFonts w:ascii="Times New Roman" w:hAnsi="Times New Roman" w:cs="Times New Roman"/>
          <w:b/>
          <w:color w:val="BF8F00" w:themeColor="accent4" w:themeShade="BF"/>
          <w:sz w:val="36"/>
        </w:rPr>
        <w:t xml:space="preserve"> - </w:t>
      </w:r>
      <w:r w:rsidR="00B862DD" w:rsidRPr="00B862DD">
        <w:rPr>
          <w:rFonts w:ascii="Times New Roman" w:hAnsi="Times New Roman" w:cs="Times New Roman"/>
          <w:b/>
          <w:color w:val="833C0B" w:themeColor="accent2" w:themeShade="80"/>
          <w:sz w:val="36"/>
          <w:lang w:val="en-US"/>
        </w:rPr>
        <w:t>THE SPECIFICITIES</w:t>
      </w:r>
    </w:p>
    <w:p w:rsidR="00B862DD" w:rsidRPr="00FD39EB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36"/>
        </w:rPr>
      </w:pP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 xml:space="preserve">La Corse est depuis toujours une terre propice à l’apiculture, </w:t>
      </w: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proofErr w:type="gramStart"/>
      <w:r w:rsidRPr="00FD39EB">
        <w:rPr>
          <w:rFonts w:ascii="Times New Roman" w:hAnsi="Times New Roman" w:cs="Times New Roman"/>
          <w:b/>
          <w:sz w:val="36"/>
        </w:rPr>
        <w:t>avec</w:t>
      </w:r>
      <w:proofErr w:type="gramEnd"/>
      <w:r w:rsidRPr="00FD39EB">
        <w:rPr>
          <w:rFonts w:ascii="Times New Roman" w:hAnsi="Times New Roman" w:cs="Times New Roman"/>
          <w:b/>
          <w:sz w:val="36"/>
        </w:rPr>
        <w:t xml:space="preserve"> une tradition apicole qui remonte à l’Antiquité.                                                               </w:t>
      </w: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>Notre appellation repose essentiellement sur :</w:t>
      </w:r>
      <w:r w:rsidRPr="00FD39EB">
        <w:rPr>
          <w:noProof/>
          <w:sz w:val="28"/>
          <w:lang w:eastAsia="fr-FR"/>
        </w:rPr>
        <w:t xml:space="preserve"> </w:t>
      </w: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>– la spécificité de la flore corse, qui compte un grand nombre d’espèces endémiques,</w:t>
      </w:r>
    </w:p>
    <w:p w:rsidR="00FD39EB" w:rsidRP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 xml:space="preserve">– une abeille d’écotype corse (Apis </w:t>
      </w:r>
      <w:proofErr w:type="spellStart"/>
      <w:r w:rsidRPr="00FD39EB">
        <w:rPr>
          <w:rFonts w:ascii="Times New Roman" w:hAnsi="Times New Roman" w:cs="Times New Roman"/>
          <w:b/>
          <w:sz w:val="36"/>
        </w:rPr>
        <w:t>mellifera</w:t>
      </w:r>
      <w:proofErr w:type="spellEnd"/>
      <w:r w:rsidRPr="00FD39EB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FD39EB">
        <w:rPr>
          <w:rFonts w:ascii="Times New Roman" w:hAnsi="Times New Roman" w:cs="Times New Roman"/>
          <w:b/>
          <w:sz w:val="36"/>
        </w:rPr>
        <w:t>mellifera</w:t>
      </w:r>
      <w:proofErr w:type="spellEnd"/>
      <w:r w:rsidRPr="00FD39EB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FD39EB">
        <w:rPr>
          <w:rFonts w:ascii="Times New Roman" w:hAnsi="Times New Roman" w:cs="Times New Roman"/>
          <w:b/>
          <w:sz w:val="36"/>
        </w:rPr>
        <w:t>corsica</w:t>
      </w:r>
      <w:proofErr w:type="spellEnd"/>
      <w:r w:rsidRPr="00FD39EB">
        <w:rPr>
          <w:rFonts w:ascii="Times New Roman" w:hAnsi="Times New Roman" w:cs="Times New Roman"/>
          <w:b/>
          <w:sz w:val="36"/>
        </w:rPr>
        <w:t>)</w:t>
      </w:r>
    </w:p>
    <w:p w:rsidR="00FD39EB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D39EB">
        <w:rPr>
          <w:rFonts w:ascii="Times New Roman" w:hAnsi="Times New Roman" w:cs="Times New Roman"/>
          <w:b/>
          <w:sz w:val="36"/>
        </w:rPr>
        <w:t>– un savoir-faire apicole qui allie tradition et technicité.</w:t>
      </w:r>
    </w:p>
    <w:p w:rsid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Corsica has always been a land conducive to beekeeping, 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proofErr w:type="gram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with</w:t>
      </w:r>
      <w:proofErr w:type="gram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a beekeeping tradition that dates back to Antiquity.                                                               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Our name is essent</w:t>
      </w:r>
      <w:bookmarkStart w:id="0" w:name="_GoBack"/>
      <w:bookmarkEnd w:id="0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ially based on: 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– </w:t>
      </w:r>
      <w:proofErr w:type="gram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the</w:t>
      </w:r>
      <w:proofErr w:type="gram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specificity of Corsican flora, which includes a large number of endemic species,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– </w:t>
      </w:r>
      <w:proofErr w:type="gram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a</w:t>
      </w:r>
      <w:proofErr w:type="gram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Corsican ecotype bee (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Apis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mellifera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mellifera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</w:t>
      </w:r>
      <w:proofErr w:type="spell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corsica</w:t>
      </w:r>
      <w:proofErr w:type="spell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)</w:t>
      </w:r>
    </w:p>
    <w:p w:rsidR="00B862DD" w:rsidRPr="00B862DD" w:rsidRDefault="00B862DD" w:rsidP="00B862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– </w:t>
      </w:r>
      <w:proofErr w:type="gramStart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>beekeeping</w:t>
      </w:r>
      <w:proofErr w:type="gramEnd"/>
      <w:r w:rsidRPr="00B862DD"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  <w:t xml:space="preserve"> know-how that combines tradition and technicality.</w:t>
      </w: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B862DD" w:rsidRPr="00B862DD" w:rsidRDefault="00B862DD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FD39EB" w:rsidRPr="00B862DD" w:rsidRDefault="00FD39EB" w:rsidP="00FD39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D39EB" w:rsidRPr="00B862DD" w:rsidRDefault="00FD39EB" w:rsidP="00CD04BA">
      <w:pPr>
        <w:jc w:val="center"/>
        <w:rPr>
          <w:rFonts w:ascii="Times New Roman" w:hAnsi="Times New Roman" w:cs="Times New Roman"/>
          <w:b/>
          <w:color w:val="C00000"/>
          <w:sz w:val="48"/>
          <w:lang w:val="en-US"/>
        </w:rPr>
      </w:pPr>
    </w:p>
    <w:p w:rsidR="00FD39EB" w:rsidRPr="00B862DD" w:rsidRDefault="00FD39EB" w:rsidP="00CD04BA">
      <w:pPr>
        <w:jc w:val="center"/>
        <w:rPr>
          <w:sz w:val="36"/>
          <w:lang w:val="en-US"/>
        </w:rPr>
      </w:pPr>
    </w:p>
    <w:p w:rsidR="00107AE5" w:rsidRPr="00FD39EB" w:rsidRDefault="00107AE5" w:rsidP="00CD04BA">
      <w:pPr>
        <w:jc w:val="center"/>
        <w:rPr>
          <w:sz w:val="3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7"/>
          <w:lang w:eastAsia="fr-FR"/>
        </w:rPr>
        <w:lastRenderedPageBreak/>
        <w:drawing>
          <wp:inline distT="0" distB="0" distL="0" distR="0" wp14:anchorId="675BE68A" wp14:editId="4BA82329">
            <wp:extent cx="9107805" cy="6191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UETTE MIELS DE CORS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024" cy="61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AE5" w:rsidRPr="00FD39EB" w:rsidSect="00EE6DEC">
      <w:pgSz w:w="16838" w:h="11906" w:orient="landscape"/>
      <w:pgMar w:top="567" w:right="1247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00"/>
    <w:rsid w:val="000177E7"/>
    <w:rsid w:val="00107AE5"/>
    <w:rsid w:val="001651C0"/>
    <w:rsid w:val="001A25CE"/>
    <w:rsid w:val="002B404D"/>
    <w:rsid w:val="005403E1"/>
    <w:rsid w:val="005C7433"/>
    <w:rsid w:val="0068458C"/>
    <w:rsid w:val="006C3FEF"/>
    <w:rsid w:val="006F7245"/>
    <w:rsid w:val="007309EC"/>
    <w:rsid w:val="007C77D6"/>
    <w:rsid w:val="007F4959"/>
    <w:rsid w:val="00827A00"/>
    <w:rsid w:val="00871802"/>
    <w:rsid w:val="009265A2"/>
    <w:rsid w:val="00943984"/>
    <w:rsid w:val="00A13CD8"/>
    <w:rsid w:val="00B862DD"/>
    <w:rsid w:val="00B94754"/>
    <w:rsid w:val="00CD04BA"/>
    <w:rsid w:val="00D93844"/>
    <w:rsid w:val="00EE6DEC"/>
    <w:rsid w:val="00F65222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5228A-D958-4FC2-AE8D-2FA9F150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A00"/>
    <w:pPr>
      <w:spacing w:line="276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2025-03-01T10:09:00Z</dcterms:created>
  <dcterms:modified xsi:type="dcterms:W3CDTF">2025-03-01T10:09:00Z</dcterms:modified>
</cp:coreProperties>
</file>